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DD6664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7B3224">
        <w:rPr>
          <w:sz w:val="24"/>
          <w:szCs w:val="24"/>
        </w:rPr>
        <w:t>4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DD6664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3224">
        <w:rPr>
          <w:sz w:val="24"/>
          <w:szCs w:val="24"/>
        </w:rPr>
        <w:t>0</w:t>
      </w:r>
      <w:r w:rsidR="004F151B" w:rsidRPr="005328E5">
        <w:rPr>
          <w:sz w:val="24"/>
          <w:szCs w:val="24"/>
        </w:rPr>
        <w:t>.</w:t>
      </w:r>
      <w:r w:rsidR="00C37FD4">
        <w:rPr>
          <w:sz w:val="24"/>
          <w:szCs w:val="24"/>
        </w:rPr>
        <w:t>0</w:t>
      </w:r>
      <w:r w:rsidR="007B3224">
        <w:rPr>
          <w:sz w:val="24"/>
          <w:szCs w:val="24"/>
        </w:rPr>
        <w:t>4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C37FD4">
        <w:rPr>
          <w:sz w:val="24"/>
          <w:szCs w:val="24"/>
        </w:rPr>
        <w:t>3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proofErr w:type="spellStart"/>
      <w:r w:rsidR="00C37FD4">
        <w:rPr>
          <w:sz w:val="24"/>
          <w:szCs w:val="24"/>
        </w:rPr>
        <w:t>Светлаков</w:t>
      </w:r>
      <w:proofErr w:type="spellEnd"/>
      <w:r w:rsidR="00C37FD4">
        <w:rPr>
          <w:sz w:val="24"/>
          <w:szCs w:val="24"/>
        </w:rPr>
        <w:t xml:space="preserve"> В.Б.,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r w:rsidR="000D26FC">
        <w:rPr>
          <w:sz w:val="24"/>
          <w:szCs w:val="24"/>
        </w:rPr>
        <w:t xml:space="preserve"> </w:t>
      </w:r>
      <w:proofErr w:type="spellStart"/>
      <w:r w:rsidR="00B56E39">
        <w:rPr>
          <w:sz w:val="24"/>
          <w:szCs w:val="24"/>
        </w:rPr>
        <w:t>Нечитайло</w:t>
      </w:r>
      <w:proofErr w:type="spellEnd"/>
      <w:r w:rsidR="00B56E39">
        <w:rPr>
          <w:sz w:val="24"/>
          <w:szCs w:val="24"/>
        </w:rPr>
        <w:t xml:space="preserve"> А.Ю</w:t>
      </w:r>
      <w:r w:rsidR="000D26FC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Капинус К.В.</w:t>
      </w:r>
      <w:r w:rsidR="007B3224">
        <w:rPr>
          <w:sz w:val="24"/>
          <w:szCs w:val="24"/>
        </w:rPr>
        <w:t xml:space="preserve">, </w:t>
      </w:r>
      <w:proofErr w:type="spellStart"/>
      <w:r w:rsidR="007B3224">
        <w:rPr>
          <w:sz w:val="24"/>
          <w:szCs w:val="24"/>
        </w:rPr>
        <w:t>Шатухин</w:t>
      </w:r>
      <w:proofErr w:type="spellEnd"/>
      <w:r w:rsidR="007B3224">
        <w:rPr>
          <w:sz w:val="24"/>
          <w:szCs w:val="24"/>
        </w:rPr>
        <w:t xml:space="preserve"> А.Е.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0D26FC">
        <w:rPr>
          <w:sz w:val="24"/>
          <w:szCs w:val="24"/>
        </w:rPr>
        <w:t>Рыбалка Ю.В.,</w:t>
      </w:r>
      <w:r w:rsidRPr="005328E5">
        <w:rPr>
          <w:sz w:val="24"/>
          <w:szCs w:val="24"/>
        </w:rPr>
        <w:t xml:space="preserve"> </w:t>
      </w:r>
      <w:proofErr w:type="spellStart"/>
      <w:r w:rsidR="007A6AA2">
        <w:rPr>
          <w:sz w:val="24"/>
          <w:szCs w:val="24"/>
        </w:rPr>
        <w:t>Фещенко</w:t>
      </w:r>
      <w:proofErr w:type="spellEnd"/>
      <w:r w:rsidR="007A6AA2">
        <w:rPr>
          <w:sz w:val="24"/>
          <w:szCs w:val="24"/>
        </w:rPr>
        <w:t xml:space="preserve">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7B3224" w:rsidRPr="0081088E" w:rsidRDefault="007B3224" w:rsidP="007B3224">
      <w:pPr>
        <w:ind w:left="284" w:hanging="426"/>
        <w:outlineLvl w:val="0"/>
        <w:rPr>
          <w:sz w:val="24"/>
          <w:szCs w:val="24"/>
        </w:rPr>
      </w:pPr>
    </w:p>
    <w:p w:rsidR="007B3224" w:rsidRPr="00C762A0" w:rsidRDefault="007B3224" w:rsidP="0099138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C762A0">
        <w:rPr>
          <w:sz w:val="24"/>
          <w:szCs w:val="24"/>
        </w:rPr>
        <w:t>О</w:t>
      </w:r>
      <w:r w:rsidRPr="00C762A0">
        <w:rPr>
          <w:b/>
          <w:sz w:val="24"/>
          <w:szCs w:val="24"/>
        </w:rPr>
        <w:t xml:space="preserve">  </w:t>
      </w:r>
      <w:r w:rsidRPr="00C762A0">
        <w:rPr>
          <w:sz w:val="24"/>
          <w:szCs w:val="24"/>
        </w:rPr>
        <w:t xml:space="preserve">внесении изменений в Порядок проведения приватизации муниципального имущества города Обнинска, утвержденный решением </w:t>
      </w:r>
      <w:proofErr w:type="spellStart"/>
      <w:r w:rsidRPr="00C762A0">
        <w:rPr>
          <w:sz w:val="24"/>
          <w:szCs w:val="24"/>
        </w:rPr>
        <w:t>Обнинского</w:t>
      </w:r>
      <w:proofErr w:type="spellEnd"/>
      <w:r w:rsidRPr="00C762A0">
        <w:rPr>
          <w:sz w:val="24"/>
          <w:szCs w:val="24"/>
        </w:rPr>
        <w:t xml:space="preserve"> городского Собрания                                   от 19.02.2004 № 03-18</w:t>
      </w:r>
    </w:p>
    <w:p w:rsidR="007B3224" w:rsidRPr="00C762A0" w:rsidRDefault="007B3224" w:rsidP="007B3224">
      <w:pPr>
        <w:pStyle w:val="a3"/>
        <w:suppressAutoHyphens w:val="0"/>
        <w:ind w:left="0"/>
        <w:jc w:val="both"/>
        <w:rPr>
          <w:b/>
          <w:sz w:val="24"/>
          <w:szCs w:val="24"/>
        </w:rPr>
      </w:pPr>
    </w:p>
    <w:p w:rsidR="007B3224" w:rsidRPr="00C762A0" w:rsidRDefault="007B3224" w:rsidP="0099138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C762A0">
        <w:rPr>
          <w:sz w:val="24"/>
          <w:szCs w:val="24"/>
        </w:rPr>
        <w:t xml:space="preserve">О внесении изменений в Положение о муниципальном земельном контроле                      на территории муниципального образования «Город Обнинск», утвержденное решением </w:t>
      </w:r>
      <w:proofErr w:type="spellStart"/>
      <w:r w:rsidRPr="00C762A0">
        <w:rPr>
          <w:sz w:val="24"/>
          <w:szCs w:val="24"/>
        </w:rPr>
        <w:t>Обнинского</w:t>
      </w:r>
      <w:proofErr w:type="spellEnd"/>
      <w:r w:rsidRPr="00C762A0">
        <w:rPr>
          <w:sz w:val="24"/>
          <w:szCs w:val="24"/>
        </w:rPr>
        <w:t xml:space="preserve"> городского Собрания от 26.10.2021 № 03-17</w:t>
      </w:r>
    </w:p>
    <w:p w:rsidR="007B3224" w:rsidRPr="00C762A0" w:rsidRDefault="007B3224" w:rsidP="007B3224">
      <w:pPr>
        <w:ind w:left="142" w:firstLine="425"/>
        <w:jc w:val="both"/>
        <w:rPr>
          <w:sz w:val="24"/>
          <w:szCs w:val="24"/>
        </w:rPr>
      </w:pPr>
    </w:p>
    <w:p w:rsidR="007B3224" w:rsidRPr="00C762A0" w:rsidRDefault="007B3224" w:rsidP="0099138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C762A0">
        <w:rPr>
          <w:sz w:val="24"/>
          <w:szCs w:val="24"/>
        </w:rPr>
        <w:t xml:space="preserve">О внесении изменений в Положение о порядке предоставления адресной социальной помощи гражданам Российской Федерации, постоянно проживающим в городе Обнинске, </w:t>
      </w:r>
      <w:r>
        <w:rPr>
          <w:sz w:val="24"/>
          <w:szCs w:val="24"/>
        </w:rPr>
        <w:t xml:space="preserve"> </w:t>
      </w:r>
      <w:r w:rsidRPr="00C762A0">
        <w:rPr>
          <w:sz w:val="24"/>
          <w:szCs w:val="24"/>
        </w:rPr>
        <w:t xml:space="preserve"> в 2023 году</w:t>
      </w:r>
    </w:p>
    <w:p w:rsidR="007B3224" w:rsidRPr="006D3E62" w:rsidRDefault="007B3224" w:rsidP="007B3224">
      <w:pPr>
        <w:jc w:val="both"/>
        <w:rPr>
          <w:b/>
          <w:sz w:val="24"/>
          <w:szCs w:val="24"/>
        </w:rPr>
      </w:pPr>
    </w:p>
    <w:p w:rsidR="007B3224" w:rsidRPr="006D3E62" w:rsidRDefault="007B3224" w:rsidP="0099138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b/>
          <w:sz w:val="24"/>
          <w:szCs w:val="24"/>
        </w:rPr>
      </w:pPr>
      <w:r w:rsidRPr="006D3E62">
        <w:rPr>
          <w:sz w:val="24"/>
          <w:szCs w:val="24"/>
        </w:rPr>
        <w:t xml:space="preserve"> О внесении изменений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Pr="006D3E62">
        <w:rPr>
          <w:sz w:val="24"/>
          <w:szCs w:val="24"/>
        </w:rPr>
        <w:t>Обнинского</w:t>
      </w:r>
      <w:proofErr w:type="spellEnd"/>
      <w:r w:rsidRPr="006D3E62">
        <w:rPr>
          <w:sz w:val="24"/>
          <w:szCs w:val="24"/>
        </w:rPr>
        <w:t xml:space="preserve"> городского собрания от 27.10.2009  № 08-78 </w:t>
      </w:r>
    </w:p>
    <w:p w:rsidR="007B3224" w:rsidRPr="00C762A0" w:rsidRDefault="007B3224" w:rsidP="007B3224">
      <w:pPr>
        <w:pStyle w:val="a3"/>
        <w:suppressAutoHyphens w:val="0"/>
        <w:ind w:left="0"/>
        <w:jc w:val="both"/>
        <w:rPr>
          <w:sz w:val="24"/>
          <w:szCs w:val="24"/>
        </w:rPr>
      </w:pPr>
    </w:p>
    <w:p w:rsidR="007B3224" w:rsidRDefault="007B3224" w:rsidP="0099138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C762A0">
        <w:rPr>
          <w:sz w:val="24"/>
          <w:szCs w:val="24"/>
        </w:rPr>
        <w:t xml:space="preserve">О внесении изменений и дополнений в  Положение " О системе оплаты труда и порядке </w:t>
      </w:r>
      <w:proofErr w:type="gramStart"/>
      <w:r w:rsidRPr="00C762A0">
        <w:rPr>
          <w:sz w:val="24"/>
          <w:szCs w:val="24"/>
        </w:rPr>
        <w:t>применения поощрений работников органов местного самоуправления муниципального</w:t>
      </w:r>
      <w:proofErr w:type="gramEnd"/>
      <w:r w:rsidRPr="00C762A0">
        <w:rPr>
          <w:sz w:val="24"/>
          <w:szCs w:val="24"/>
        </w:rPr>
        <w:t xml:space="preserve"> образования "Город Обнинск", утвержденное</w:t>
      </w:r>
      <w:r>
        <w:rPr>
          <w:sz w:val="24"/>
          <w:szCs w:val="24"/>
        </w:rPr>
        <w:t xml:space="preserve"> решением городского Собрания  </w:t>
      </w:r>
      <w:r w:rsidRPr="00C762A0">
        <w:rPr>
          <w:sz w:val="24"/>
          <w:szCs w:val="24"/>
        </w:rPr>
        <w:t>от 03.04.2007 № 07-41</w:t>
      </w:r>
    </w:p>
    <w:p w:rsidR="007B3224" w:rsidRPr="0035298F" w:rsidRDefault="007B3224" w:rsidP="007B3224">
      <w:pPr>
        <w:pStyle w:val="a3"/>
        <w:rPr>
          <w:sz w:val="24"/>
          <w:szCs w:val="24"/>
        </w:rPr>
      </w:pPr>
    </w:p>
    <w:p w:rsidR="007B3224" w:rsidRPr="001054C4" w:rsidRDefault="007B3224" w:rsidP="00991386">
      <w:pPr>
        <w:pStyle w:val="a3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35298F">
        <w:rPr>
          <w:sz w:val="24"/>
          <w:szCs w:val="24"/>
        </w:rPr>
        <w:t xml:space="preserve">Об утверждении Положения о почетном звании </w:t>
      </w:r>
      <w:r w:rsidRPr="008E61D5">
        <w:rPr>
          <w:sz w:val="24"/>
          <w:szCs w:val="24"/>
        </w:rPr>
        <w:t>«Почетный гражданин города Обнинска»</w:t>
      </w:r>
      <w:r w:rsidRPr="001054C4">
        <w:rPr>
          <w:sz w:val="24"/>
          <w:szCs w:val="24"/>
        </w:rPr>
        <w:t>»</w:t>
      </w:r>
    </w:p>
    <w:p w:rsidR="007B3224" w:rsidRDefault="007B3224" w:rsidP="007B3224">
      <w:pPr>
        <w:jc w:val="both"/>
        <w:rPr>
          <w:b/>
          <w:sz w:val="24"/>
          <w:szCs w:val="24"/>
        </w:rPr>
      </w:pPr>
    </w:p>
    <w:p w:rsidR="00B56E39" w:rsidRDefault="00B56E39" w:rsidP="00B56E39">
      <w:pPr>
        <w:tabs>
          <w:tab w:val="left" w:pos="360"/>
        </w:tabs>
        <w:jc w:val="both"/>
        <w:rPr>
          <w:sz w:val="24"/>
          <w:szCs w:val="24"/>
        </w:rPr>
      </w:pPr>
    </w:p>
    <w:p w:rsidR="00176805" w:rsidRPr="00176805" w:rsidRDefault="00C37FD4" w:rsidP="007B3224">
      <w:pPr>
        <w:pStyle w:val="a3"/>
        <w:suppressAutoHyphens w:val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231FD9" w:rsidRPr="00DD6664">
        <w:rPr>
          <w:sz w:val="24"/>
          <w:szCs w:val="24"/>
        </w:rPr>
        <w:t xml:space="preserve"> </w:t>
      </w:r>
      <w:r w:rsidR="000D26FC" w:rsidRPr="00DD6664">
        <w:rPr>
          <w:sz w:val="24"/>
          <w:szCs w:val="24"/>
        </w:rPr>
        <w:t xml:space="preserve">доложил </w:t>
      </w:r>
      <w:r w:rsidR="004B716A" w:rsidRPr="00DD6664">
        <w:rPr>
          <w:sz w:val="24"/>
          <w:szCs w:val="24"/>
        </w:rPr>
        <w:t>по</w:t>
      </w:r>
      <w:r w:rsidR="00045DF8" w:rsidRPr="00DD6664">
        <w:rPr>
          <w:sz w:val="24"/>
          <w:szCs w:val="24"/>
        </w:rPr>
        <w:t xml:space="preserve"> </w:t>
      </w:r>
      <w:r w:rsidR="004B716A" w:rsidRPr="00DD6664">
        <w:rPr>
          <w:sz w:val="24"/>
          <w:szCs w:val="24"/>
        </w:rPr>
        <w:t xml:space="preserve">проекту решения городского Собрания </w:t>
      </w:r>
      <w:r w:rsidR="00DD6664" w:rsidRPr="00DD6664">
        <w:rPr>
          <w:sz w:val="24"/>
          <w:szCs w:val="24"/>
        </w:rPr>
        <w:t>«</w:t>
      </w:r>
      <w:r w:rsidR="007B3224" w:rsidRPr="00C762A0">
        <w:rPr>
          <w:sz w:val="24"/>
          <w:szCs w:val="24"/>
        </w:rPr>
        <w:t>О</w:t>
      </w:r>
      <w:r w:rsidR="007B3224" w:rsidRPr="00C762A0">
        <w:rPr>
          <w:b/>
          <w:sz w:val="24"/>
          <w:szCs w:val="24"/>
        </w:rPr>
        <w:t xml:space="preserve">  </w:t>
      </w:r>
      <w:r w:rsidR="007B3224" w:rsidRPr="00C762A0">
        <w:rPr>
          <w:sz w:val="24"/>
          <w:szCs w:val="24"/>
        </w:rPr>
        <w:t xml:space="preserve">внесении изменений в Порядок проведения приватизации муниципального имущества города Обнинска, утвержденный решением </w:t>
      </w:r>
      <w:proofErr w:type="spellStart"/>
      <w:r w:rsidR="007B3224" w:rsidRPr="00C762A0">
        <w:rPr>
          <w:sz w:val="24"/>
          <w:szCs w:val="24"/>
        </w:rPr>
        <w:t>Обнинского</w:t>
      </w:r>
      <w:proofErr w:type="spellEnd"/>
      <w:r w:rsidR="007B3224" w:rsidRPr="00C762A0">
        <w:rPr>
          <w:sz w:val="24"/>
          <w:szCs w:val="24"/>
        </w:rPr>
        <w:t xml:space="preserve"> городского Собрания                                   от 19.02.2004 № 03-18</w:t>
      </w:r>
      <w:r w:rsidR="00DD6664" w:rsidRPr="00DD6664">
        <w:rPr>
          <w:sz w:val="24"/>
          <w:szCs w:val="24"/>
        </w:rPr>
        <w:t>»</w:t>
      </w:r>
      <w:r w:rsidR="000D26FC" w:rsidRPr="00DD6664">
        <w:rPr>
          <w:sz w:val="24"/>
          <w:szCs w:val="24"/>
        </w:rPr>
        <w:t>.</w:t>
      </w:r>
      <w:r w:rsidR="00176805" w:rsidRPr="00DD6664">
        <w:rPr>
          <w:sz w:val="24"/>
          <w:szCs w:val="24"/>
        </w:rPr>
        <w:t xml:space="preserve"> </w:t>
      </w:r>
      <w:r w:rsidR="00B56E39">
        <w:rPr>
          <w:sz w:val="24"/>
          <w:szCs w:val="24"/>
        </w:rPr>
        <w:t xml:space="preserve">Предоставил слово </w:t>
      </w:r>
      <w:proofErr w:type="spellStart"/>
      <w:r w:rsidR="00B56E39">
        <w:rPr>
          <w:sz w:val="24"/>
          <w:szCs w:val="24"/>
        </w:rPr>
        <w:t>Фещенко</w:t>
      </w:r>
      <w:proofErr w:type="spellEnd"/>
      <w:r w:rsidR="00B56E39">
        <w:rPr>
          <w:sz w:val="24"/>
          <w:szCs w:val="24"/>
        </w:rPr>
        <w:t xml:space="preserve"> И.Н., </w:t>
      </w:r>
      <w:proofErr w:type="gramStart"/>
      <w:r w:rsidR="00B56E39">
        <w:rPr>
          <w:sz w:val="24"/>
          <w:szCs w:val="24"/>
        </w:rPr>
        <w:t>которая</w:t>
      </w:r>
      <w:proofErr w:type="gramEnd"/>
      <w:r w:rsidR="00B56E39">
        <w:rPr>
          <w:sz w:val="24"/>
          <w:szCs w:val="24"/>
        </w:rPr>
        <w:t xml:space="preserve"> пояснила, что проект  обсуждался на </w:t>
      </w:r>
      <w:r w:rsidR="007B3224">
        <w:rPr>
          <w:sz w:val="24"/>
          <w:szCs w:val="24"/>
        </w:rPr>
        <w:t>комитете</w:t>
      </w:r>
      <w:r w:rsidR="00B56E39">
        <w:rPr>
          <w:sz w:val="24"/>
          <w:szCs w:val="24"/>
        </w:rPr>
        <w:t xml:space="preserve"> </w:t>
      </w:r>
      <w:r w:rsidR="007B3224">
        <w:rPr>
          <w:sz w:val="24"/>
          <w:szCs w:val="24"/>
        </w:rPr>
        <w:t>и</w:t>
      </w:r>
      <w:r w:rsidR="00B56E39">
        <w:rPr>
          <w:sz w:val="24"/>
          <w:szCs w:val="24"/>
        </w:rPr>
        <w:t xml:space="preserve"> готов к рассмотрению на заседании городского Собрания.</w:t>
      </w:r>
      <w:r w:rsidR="00176805" w:rsidRPr="00176805">
        <w:rPr>
          <w:sz w:val="24"/>
          <w:szCs w:val="24"/>
        </w:rPr>
        <w:t xml:space="preserve"> </w:t>
      </w:r>
    </w:p>
    <w:p w:rsidR="0096397C" w:rsidRDefault="00C37FD4" w:rsidP="00670582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>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  <w:r w:rsidR="00670582">
        <w:rPr>
          <w:sz w:val="24"/>
          <w:szCs w:val="24"/>
        </w:rPr>
        <w:t>П</w:t>
      </w:r>
      <w:r w:rsidR="0096397C"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176805" w:rsidRDefault="00C37FD4" w:rsidP="007B3224">
      <w:pPr>
        <w:pStyle w:val="a3"/>
        <w:suppressAutoHyphens w:val="0"/>
        <w:ind w:left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56E39">
        <w:rPr>
          <w:sz w:val="24"/>
          <w:szCs w:val="24"/>
        </w:rPr>
        <w:t>Светлаков</w:t>
      </w:r>
      <w:proofErr w:type="spellEnd"/>
      <w:r w:rsidRPr="00B56E39">
        <w:rPr>
          <w:sz w:val="24"/>
          <w:szCs w:val="24"/>
        </w:rPr>
        <w:t xml:space="preserve"> В.Б.</w:t>
      </w:r>
      <w:r w:rsidR="00670582" w:rsidRPr="00B56E39">
        <w:rPr>
          <w:sz w:val="24"/>
          <w:szCs w:val="24"/>
        </w:rPr>
        <w:t>.</w:t>
      </w:r>
      <w:r w:rsidR="00176805" w:rsidRPr="00B56E39">
        <w:rPr>
          <w:sz w:val="24"/>
          <w:szCs w:val="24"/>
        </w:rPr>
        <w:t xml:space="preserve"> </w:t>
      </w:r>
      <w:r w:rsidR="000D26FC" w:rsidRPr="00B56E39">
        <w:rPr>
          <w:sz w:val="24"/>
          <w:szCs w:val="24"/>
        </w:rPr>
        <w:t xml:space="preserve">доложил по </w:t>
      </w:r>
      <w:r w:rsidR="00176805" w:rsidRPr="00B56E39">
        <w:rPr>
          <w:sz w:val="24"/>
          <w:szCs w:val="24"/>
        </w:rPr>
        <w:t xml:space="preserve">проекту решения городского Собрания </w:t>
      </w:r>
      <w:r w:rsidR="00670582" w:rsidRPr="00B56E39">
        <w:rPr>
          <w:sz w:val="24"/>
          <w:szCs w:val="24"/>
        </w:rPr>
        <w:t>«</w:t>
      </w:r>
      <w:r w:rsidR="007B3224" w:rsidRPr="00C762A0">
        <w:rPr>
          <w:sz w:val="24"/>
          <w:szCs w:val="24"/>
        </w:rPr>
        <w:t xml:space="preserve">О внесении изменений в Положение о муниципальном земельном контроле                      на территории муниципального образования «Город Обнинск», утвержденное решением </w:t>
      </w:r>
      <w:proofErr w:type="spellStart"/>
      <w:r w:rsidR="007B3224" w:rsidRPr="00C762A0">
        <w:rPr>
          <w:sz w:val="24"/>
          <w:szCs w:val="24"/>
        </w:rPr>
        <w:t>Обнинского</w:t>
      </w:r>
      <w:proofErr w:type="spellEnd"/>
      <w:r w:rsidR="007B3224" w:rsidRPr="00C762A0">
        <w:rPr>
          <w:sz w:val="24"/>
          <w:szCs w:val="24"/>
        </w:rPr>
        <w:t xml:space="preserve"> </w:t>
      </w:r>
      <w:r w:rsidR="007B3224" w:rsidRPr="00C762A0">
        <w:rPr>
          <w:sz w:val="24"/>
          <w:szCs w:val="24"/>
        </w:rPr>
        <w:lastRenderedPageBreak/>
        <w:t>городского Собрания от 26.10.2021 № 03-17</w:t>
      </w:r>
      <w:r w:rsidR="007B3224">
        <w:rPr>
          <w:sz w:val="24"/>
          <w:szCs w:val="24"/>
        </w:rPr>
        <w:t xml:space="preserve">. Предоставил слово </w:t>
      </w:r>
      <w:proofErr w:type="spellStart"/>
      <w:r w:rsidR="007B3224">
        <w:rPr>
          <w:sz w:val="24"/>
          <w:szCs w:val="24"/>
        </w:rPr>
        <w:t>Фещенко</w:t>
      </w:r>
      <w:proofErr w:type="spellEnd"/>
      <w:r w:rsidR="007B3224">
        <w:rPr>
          <w:sz w:val="24"/>
          <w:szCs w:val="24"/>
        </w:rPr>
        <w:t xml:space="preserve"> И.Н., </w:t>
      </w:r>
      <w:proofErr w:type="gramStart"/>
      <w:r w:rsidR="007B3224">
        <w:rPr>
          <w:sz w:val="24"/>
          <w:szCs w:val="24"/>
        </w:rPr>
        <w:t>которая</w:t>
      </w:r>
      <w:proofErr w:type="gramEnd"/>
      <w:r w:rsidR="007B3224">
        <w:rPr>
          <w:sz w:val="24"/>
          <w:szCs w:val="24"/>
        </w:rPr>
        <w:t xml:space="preserve"> пояснила, </w:t>
      </w:r>
      <w:r w:rsidR="00176805">
        <w:rPr>
          <w:sz w:val="24"/>
          <w:szCs w:val="24"/>
        </w:rPr>
        <w:t>что</w:t>
      </w:r>
      <w:r w:rsidR="000D26F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</w:t>
      </w:r>
      <w:r w:rsidR="000D26FC">
        <w:rPr>
          <w:rFonts w:eastAsiaTheme="minorHAnsi"/>
          <w:sz w:val="24"/>
          <w:szCs w:val="24"/>
          <w:lang w:eastAsia="en-US"/>
        </w:rPr>
        <w:t>зменения обсуждены на Комитет</w:t>
      </w:r>
      <w:r w:rsidR="00670582">
        <w:rPr>
          <w:rFonts w:eastAsiaTheme="minorHAnsi"/>
          <w:sz w:val="24"/>
          <w:szCs w:val="24"/>
          <w:lang w:eastAsia="en-US"/>
        </w:rPr>
        <w:t>е</w:t>
      </w:r>
      <w:r w:rsidR="000D26FC">
        <w:rPr>
          <w:rFonts w:eastAsiaTheme="minorHAnsi"/>
          <w:sz w:val="24"/>
          <w:szCs w:val="24"/>
          <w:lang w:eastAsia="en-US"/>
        </w:rPr>
        <w:t xml:space="preserve"> и готовы к вынесению на заседание городского Собрания.</w:t>
      </w:r>
    </w:p>
    <w:p w:rsidR="00176805" w:rsidRDefault="00C37FD4" w:rsidP="00B16C2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176805"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C37FD4" w:rsidP="00B16C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16C2A" w:rsidRPr="00B16C2A" w:rsidRDefault="00C37FD4" w:rsidP="00B16C2A">
      <w:pPr>
        <w:jc w:val="both"/>
        <w:rPr>
          <w:sz w:val="24"/>
          <w:szCs w:val="24"/>
        </w:rPr>
      </w:pPr>
      <w:proofErr w:type="spellStart"/>
      <w:r w:rsidRPr="00B16C2A">
        <w:rPr>
          <w:sz w:val="24"/>
          <w:szCs w:val="24"/>
        </w:rPr>
        <w:t>Светлаков</w:t>
      </w:r>
      <w:proofErr w:type="spellEnd"/>
      <w:r w:rsidRPr="00B16C2A">
        <w:rPr>
          <w:sz w:val="24"/>
          <w:szCs w:val="24"/>
        </w:rPr>
        <w:t xml:space="preserve"> В.Б. </w:t>
      </w:r>
      <w:r w:rsidR="00670582" w:rsidRPr="00B16C2A">
        <w:rPr>
          <w:sz w:val="24"/>
          <w:szCs w:val="24"/>
        </w:rPr>
        <w:t>доложил по проекту решения «</w:t>
      </w:r>
      <w:r w:rsidR="00B16C2A" w:rsidRPr="00B16C2A">
        <w:rPr>
          <w:sz w:val="24"/>
          <w:szCs w:val="24"/>
        </w:rPr>
        <w:t xml:space="preserve">О внесении изменения в Положение «Об Администрации (исполнительно-распорядительном органе) городского округа «Город Обнинск», утвержденное решением </w:t>
      </w:r>
      <w:proofErr w:type="spellStart"/>
      <w:r w:rsidR="00B16C2A" w:rsidRPr="00B16C2A">
        <w:rPr>
          <w:sz w:val="24"/>
          <w:szCs w:val="24"/>
        </w:rPr>
        <w:t>Обнинского</w:t>
      </w:r>
      <w:proofErr w:type="spellEnd"/>
      <w:r w:rsidR="00B16C2A" w:rsidRPr="00B16C2A">
        <w:rPr>
          <w:sz w:val="24"/>
          <w:szCs w:val="24"/>
        </w:rPr>
        <w:t xml:space="preserve"> городского Собрания от 27.10.2009 № 08-78</w:t>
      </w:r>
      <w:r w:rsidR="00670582" w:rsidRPr="00B16C2A">
        <w:rPr>
          <w:sz w:val="24"/>
          <w:szCs w:val="24"/>
        </w:rPr>
        <w:t xml:space="preserve">». Предоставил слово </w:t>
      </w:r>
      <w:r w:rsidR="007B3224">
        <w:rPr>
          <w:sz w:val="24"/>
          <w:szCs w:val="24"/>
        </w:rPr>
        <w:t>Матвееву В.А.</w:t>
      </w:r>
      <w:r w:rsidR="00670582" w:rsidRPr="00B16C2A">
        <w:rPr>
          <w:sz w:val="24"/>
          <w:szCs w:val="24"/>
        </w:rPr>
        <w:t>, котор</w:t>
      </w:r>
      <w:r w:rsidR="007B3224">
        <w:rPr>
          <w:sz w:val="24"/>
          <w:szCs w:val="24"/>
        </w:rPr>
        <w:t>ый</w:t>
      </w:r>
      <w:r w:rsidR="00670582" w:rsidRPr="00B16C2A">
        <w:rPr>
          <w:sz w:val="24"/>
          <w:szCs w:val="24"/>
        </w:rPr>
        <w:t xml:space="preserve"> пояснил, что </w:t>
      </w:r>
      <w:r w:rsidRPr="00B16C2A">
        <w:rPr>
          <w:sz w:val="24"/>
          <w:szCs w:val="24"/>
        </w:rPr>
        <w:t xml:space="preserve"> проект </w:t>
      </w:r>
      <w:r w:rsidR="00B16C2A" w:rsidRPr="00B16C2A">
        <w:rPr>
          <w:sz w:val="24"/>
          <w:szCs w:val="24"/>
        </w:rPr>
        <w:t xml:space="preserve">поступил из Администрации города и был разработан в  соответствии с </w:t>
      </w:r>
      <w:r w:rsidR="00B16C2A" w:rsidRPr="00B16C2A">
        <w:rPr>
          <w:sz w:val="24"/>
          <w:szCs w:val="24"/>
        </w:rPr>
        <w:tab/>
      </w:r>
      <w:proofErr w:type="gramStart"/>
      <w:r w:rsidR="007B3224">
        <w:rPr>
          <w:sz w:val="24"/>
          <w:szCs w:val="24"/>
        </w:rPr>
        <w:t>замечаниями, изложенными в Экспертном заключении отдела экспертизы муниципальных правовых актов правового управления Губернатора Калужской области и приводит</w:t>
      </w:r>
      <w:proofErr w:type="gramEnd"/>
      <w:r w:rsidR="007B3224">
        <w:rPr>
          <w:sz w:val="24"/>
          <w:szCs w:val="24"/>
        </w:rPr>
        <w:t xml:space="preserve"> в соответствие с действующим законодательством формулировки указанного Положения</w:t>
      </w:r>
      <w:r w:rsidR="00B16C2A" w:rsidRPr="00B16C2A">
        <w:rPr>
          <w:sz w:val="24"/>
          <w:szCs w:val="24"/>
        </w:rPr>
        <w:t>.</w:t>
      </w:r>
    </w:p>
    <w:p w:rsidR="002F2EEF" w:rsidRPr="00B16C2A" w:rsidRDefault="002F2EEF" w:rsidP="00B16C2A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Вопрос был обсужден на комитете по законодательству и местному самоуправлению, докладывал его </w:t>
      </w:r>
      <w:r w:rsidR="007B3224">
        <w:rPr>
          <w:sz w:val="24"/>
          <w:szCs w:val="24"/>
          <w:lang w:eastAsia="x-none"/>
        </w:rPr>
        <w:t>Лазаренко А.М</w:t>
      </w:r>
      <w:r>
        <w:rPr>
          <w:sz w:val="24"/>
          <w:szCs w:val="24"/>
          <w:lang w:eastAsia="x-none"/>
        </w:rPr>
        <w:t>.</w:t>
      </w:r>
    </w:p>
    <w:p w:rsidR="008C4F88" w:rsidRDefault="00C37FD4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</w:t>
      </w:r>
      <w:r w:rsidR="00670582">
        <w:rPr>
          <w:sz w:val="24"/>
          <w:szCs w:val="24"/>
        </w:rPr>
        <w:t>.</w:t>
      </w:r>
      <w:r w:rsidR="008C4F88">
        <w:rPr>
          <w:sz w:val="24"/>
          <w:szCs w:val="24"/>
        </w:rPr>
        <w:t xml:space="preserve"> </w:t>
      </w:r>
      <w:proofErr w:type="gramStart"/>
      <w:r w:rsidR="008C4F88">
        <w:rPr>
          <w:sz w:val="24"/>
          <w:szCs w:val="24"/>
        </w:rPr>
        <w:t>спросил</w:t>
      </w:r>
      <w:proofErr w:type="gramEnd"/>
      <w:r w:rsidR="008C4F88"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5D412F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 xml:space="preserve"> </w:t>
      </w:r>
      <w:r w:rsidR="008C4F88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A070B" w:rsidRDefault="007B3224" w:rsidP="006A070B">
      <w:pPr>
        <w:jc w:val="both"/>
        <w:rPr>
          <w:sz w:val="24"/>
          <w:szCs w:val="24"/>
        </w:rPr>
      </w:pPr>
      <w:proofErr w:type="spellStart"/>
      <w:r w:rsidRPr="00B16C2A">
        <w:rPr>
          <w:sz w:val="24"/>
          <w:szCs w:val="24"/>
        </w:rPr>
        <w:t>Светлаков</w:t>
      </w:r>
      <w:proofErr w:type="spellEnd"/>
      <w:r w:rsidRPr="00B16C2A">
        <w:rPr>
          <w:sz w:val="24"/>
          <w:szCs w:val="24"/>
        </w:rPr>
        <w:t xml:space="preserve"> В.Б. доложил по проекту решения «</w:t>
      </w:r>
      <w:r w:rsidRPr="00C762A0">
        <w:rPr>
          <w:sz w:val="24"/>
          <w:szCs w:val="24"/>
        </w:rPr>
        <w:t>О внесении измене</w:t>
      </w:r>
      <w:r>
        <w:rPr>
          <w:sz w:val="24"/>
          <w:szCs w:val="24"/>
        </w:rPr>
        <w:t>ний и дополнений в  Положение "</w:t>
      </w:r>
      <w:r w:rsidRPr="00C762A0">
        <w:rPr>
          <w:sz w:val="24"/>
          <w:szCs w:val="24"/>
        </w:rPr>
        <w:t xml:space="preserve">О системе оплаты труда и порядке </w:t>
      </w:r>
      <w:proofErr w:type="gramStart"/>
      <w:r w:rsidRPr="00C762A0">
        <w:rPr>
          <w:sz w:val="24"/>
          <w:szCs w:val="24"/>
        </w:rPr>
        <w:t>применения поощрений работников органов местного самоуправления муниципального</w:t>
      </w:r>
      <w:proofErr w:type="gramEnd"/>
      <w:r w:rsidRPr="00C762A0">
        <w:rPr>
          <w:sz w:val="24"/>
          <w:szCs w:val="24"/>
        </w:rPr>
        <w:t xml:space="preserve"> образования "Город Обнинск", утвержденное</w:t>
      </w:r>
      <w:r>
        <w:rPr>
          <w:sz w:val="24"/>
          <w:szCs w:val="24"/>
        </w:rPr>
        <w:t xml:space="preserve"> решением городского Собрания  </w:t>
      </w:r>
      <w:r w:rsidRPr="00C762A0">
        <w:rPr>
          <w:sz w:val="24"/>
          <w:szCs w:val="24"/>
        </w:rPr>
        <w:t>от 03.04.2007 № 07-41</w:t>
      </w:r>
      <w:r>
        <w:rPr>
          <w:sz w:val="24"/>
          <w:szCs w:val="24"/>
        </w:rPr>
        <w:t xml:space="preserve">». Предоставил слово Матвееву В.А., </w:t>
      </w:r>
      <w:r w:rsidR="006A070B">
        <w:rPr>
          <w:sz w:val="24"/>
          <w:szCs w:val="24"/>
        </w:rPr>
        <w:t xml:space="preserve">который пояснил, что изменения связаны с поступившими замечаниями, </w:t>
      </w:r>
      <w:r w:rsidR="006A070B">
        <w:rPr>
          <w:sz w:val="24"/>
          <w:szCs w:val="24"/>
        </w:rPr>
        <w:t>изложенными в Экспертном заключении отдела экспертизы муниципальных правовых актов правового управления Губернатора Калужской области</w:t>
      </w:r>
      <w:r w:rsidR="006A070B">
        <w:rPr>
          <w:sz w:val="24"/>
          <w:szCs w:val="24"/>
        </w:rPr>
        <w:t xml:space="preserve">. Администрация города разработала проект решения, который признает утратившим силу пункт решения, который уже не актуален, так как изменилось наименование подразделения Администрации (управления финансов). Также отменяется </w:t>
      </w:r>
      <w:r w:rsidR="006A070B">
        <w:rPr>
          <w:sz w:val="24"/>
          <w:szCs w:val="24"/>
        </w:rPr>
        <w:t>как устаревший</w:t>
      </w:r>
      <w:r w:rsidR="006A070B">
        <w:rPr>
          <w:sz w:val="24"/>
          <w:szCs w:val="24"/>
        </w:rPr>
        <w:t xml:space="preserve"> один пункт Положения о надбавке до присвоения классного чина. И приводится в соответствие с Законом Калужской области «О реестре муниципальных должностей» перечень должностей муниципальной службы в городском Собрании. </w:t>
      </w:r>
    </w:p>
    <w:p w:rsidR="006A070B" w:rsidRDefault="006A070B" w:rsidP="006A070B">
      <w:pPr>
        <w:jc w:val="both"/>
        <w:rPr>
          <w:sz w:val="24"/>
          <w:szCs w:val="24"/>
        </w:rPr>
      </w:pPr>
    </w:p>
    <w:p w:rsidR="006A070B" w:rsidRPr="00B16C2A" w:rsidRDefault="006A070B" w:rsidP="006A070B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Вопрос был обсужден на комитете по законодательству и местному самоуправлению, докладывал его Лазаренко А.М.</w:t>
      </w:r>
    </w:p>
    <w:p w:rsidR="006A070B" w:rsidRDefault="006A070B" w:rsidP="006A070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6A070B" w:rsidRDefault="006A070B" w:rsidP="006A070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r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6A070B" w:rsidRPr="005328E5" w:rsidRDefault="006A070B" w:rsidP="006A070B">
      <w:pPr>
        <w:jc w:val="both"/>
        <w:rPr>
          <w:sz w:val="24"/>
          <w:szCs w:val="24"/>
        </w:rPr>
      </w:pPr>
    </w:p>
    <w:p w:rsidR="006A070B" w:rsidRDefault="006A070B" w:rsidP="006A070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7B3224" w:rsidRDefault="007B3224" w:rsidP="007B3224">
      <w:pPr>
        <w:pStyle w:val="a3"/>
        <w:suppressAutoHyphens w:val="0"/>
        <w:ind w:left="0"/>
        <w:jc w:val="both"/>
        <w:rPr>
          <w:sz w:val="24"/>
          <w:szCs w:val="24"/>
        </w:rPr>
      </w:pPr>
    </w:p>
    <w:p w:rsidR="006A070B" w:rsidRPr="006A070B" w:rsidRDefault="006A070B" w:rsidP="006A070B">
      <w:pPr>
        <w:jc w:val="both"/>
        <w:outlineLvl w:val="0"/>
        <w:rPr>
          <w:sz w:val="24"/>
          <w:szCs w:val="24"/>
        </w:rPr>
      </w:pPr>
      <w:proofErr w:type="spellStart"/>
      <w:r w:rsidRPr="006A070B">
        <w:rPr>
          <w:sz w:val="24"/>
          <w:szCs w:val="24"/>
        </w:rPr>
        <w:lastRenderedPageBreak/>
        <w:t>Светлаков</w:t>
      </w:r>
      <w:proofErr w:type="spellEnd"/>
      <w:r w:rsidRPr="006A070B">
        <w:rPr>
          <w:sz w:val="24"/>
          <w:szCs w:val="24"/>
        </w:rPr>
        <w:t xml:space="preserve"> В.Б. доложил по проекту решения «Об утверждении Положения о почетном звании «Почетный гражданин города Обнинска»»</w:t>
      </w:r>
      <w:r w:rsidR="00991386">
        <w:rPr>
          <w:sz w:val="24"/>
          <w:szCs w:val="24"/>
        </w:rPr>
        <w:t xml:space="preserve">. Поинтересовался, отправлялся ли проект в прокуратуру. </w:t>
      </w:r>
      <w:bookmarkStart w:id="0" w:name="_GoBack"/>
      <w:bookmarkEnd w:id="0"/>
      <w:r w:rsidR="00991386">
        <w:rPr>
          <w:sz w:val="24"/>
          <w:szCs w:val="24"/>
        </w:rPr>
        <w:t xml:space="preserve"> </w:t>
      </w:r>
    </w:p>
    <w:p w:rsidR="00991386" w:rsidRDefault="00991386" w:rsidP="0099138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П</w:t>
      </w:r>
      <w:r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91386" w:rsidRPr="005328E5" w:rsidRDefault="00991386" w:rsidP="00991386">
      <w:pPr>
        <w:jc w:val="both"/>
        <w:rPr>
          <w:sz w:val="24"/>
          <w:szCs w:val="24"/>
        </w:rPr>
      </w:pPr>
    </w:p>
    <w:p w:rsidR="00991386" w:rsidRDefault="00991386" w:rsidP="0099138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="00092EB4">
        <w:rPr>
          <w:sz w:val="24"/>
          <w:szCs w:val="24"/>
        </w:rPr>
        <w:t xml:space="preserve">  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092EB4">
        <w:rPr>
          <w:sz w:val="24"/>
          <w:szCs w:val="24"/>
        </w:rPr>
        <w:t xml:space="preserve">                    </w:t>
      </w:r>
      <w:r w:rsidR="00B21287">
        <w:rPr>
          <w:sz w:val="24"/>
          <w:szCs w:val="24"/>
        </w:rPr>
        <w:t xml:space="preserve">         </w:t>
      </w:r>
      <w:r w:rsidR="00092EB4">
        <w:rPr>
          <w:sz w:val="24"/>
          <w:szCs w:val="24"/>
        </w:rPr>
        <w:t xml:space="preserve">  </w:t>
      </w:r>
      <w:r w:rsidR="00B21287">
        <w:rPr>
          <w:sz w:val="24"/>
          <w:szCs w:val="24"/>
        </w:rPr>
        <w:t xml:space="preserve">В.Б. </w:t>
      </w:r>
      <w:proofErr w:type="spellStart"/>
      <w:r w:rsidR="00B21287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F2EEF" w:rsidRDefault="002F2EE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Pr="005328E5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2ADD"/>
    <w:multiLevelType w:val="hybridMultilevel"/>
    <w:tmpl w:val="469AFECA"/>
    <w:lvl w:ilvl="0" w:tplc="5290C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92EB4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A1DCE"/>
    <w:rsid w:val="002E2097"/>
    <w:rsid w:val="002F2EEF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5D412F"/>
    <w:rsid w:val="00670582"/>
    <w:rsid w:val="00691084"/>
    <w:rsid w:val="006A070B"/>
    <w:rsid w:val="00775975"/>
    <w:rsid w:val="007A6AA2"/>
    <w:rsid w:val="007B3224"/>
    <w:rsid w:val="00823E23"/>
    <w:rsid w:val="00853E2E"/>
    <w:rsid w:val="008C4F88"/>
    <w:rsid w:val="008D65F8"/>
    <w:rsid w:val="0096397C"/>
    <w:rsid w:val="0097274F"/>
    <w:rsid w:val="00991386"/>
    <w:rsid w:val="00A02D69"/>
    <w:rsid w:val="00AC4A01"/>
    <w:rsid w:val="00B16C2A"/>
    <w:rsid w:val="00B21287"/>
    <w:rsid w:val="00B56E39"/>
    <w:rsid w:val="00B818F0"/>
    <w:rsid w:val="00B919B3"/>
    <w:rsid w:val="00BB5026"/>
    <w:rsid w:val="00BC06B3"/>
    <w:rsid w:val="00BD61A1"/>
    <w:rsid w:val="00C3254A"/>
    <w:rsid w:val="00C37FD4"/>
    <w:rsid w:val="00CD4A81"/>
    <w:rsid w:val="00D04B0C"/>
    <w:rsid w:val="00D75B87"/>
    <w:rsid w:val="00DD5357"/>
    <w:rsid w:val="00DD6664"/>
    <w:rsid w:val="00E15A43"/>
    <w:rsid w:val="00E304F8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2021-04-22T12:18:00Z</cp:lastPrinted>
  <dcterms:created xsi:type="dcterms:W3CDTF">2023-04-20T13:33:00Z</dcterms:created>
  <dcterms:modified xsi:type="dcterms:W3CDTF">2023-04-20T13:33:00Z</dcterms:modified>
</cp:coreProperties>
</file>